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 &amp; Footer"/>
        <w:spacing w:after="200"/>
        <w:jc w:val="center"/>
        <w:rPr>
          <w:rFonts w:ascii="Arial" w:cs="Arial" w:hAnsi="Arial" w:eastAsia="Arial"/>
          <w:b w:val="1"/>
          <w:bCs w:val="1"/>
          <w:sz w:val="74"/>
          <w:szCs w:val="74"/>
        </w:rPr>
      </w:pPr>
    </w:p>
    <w:p>
      <w:pPr>
        <w:pStyle w:val="Header &amp; Footer"/>
        <w:spacing w:after="200"/>
        <w:jc w:val="center"/>
        <w:rPr>
          <w:rFonts w:ascii="Arial" w:cs="Arial" w:hAnsi="Arial" w:eastAsia="Arial"/>
          <w:b w:val="1"/>
          <w:bCs w:val="1"/>
          <w:sz w:val="74"/>
          <w:szCs w:val="74"/>
        </w:rPr>
      </w:pPr>
    </w:p>
    <w:p>
      <w:pPr>
        <w:pStyle w:val="Header &amp; Footer"/>
        <w:spacing w:after="200"/>
        <w:jc w:val="center"/>
        <w:rPr>
          <w:rFonts w:ascii="Arial" w:cs="Arial" w:hAnsi="Arial" w:eastAsia="Arial"/>
          <w:b w:val="1"/>
          <w:bCs w:val="1"/>
          <w:sz w:val="74"/>
          <w:szCs w:val="74"/>
        </w:rPr>
      </w:pPr>
    </w:p>
    <w:p>
      <w:pPr>
        <w:pStyle w:val="Header &amp; Footer"/>
        <w:spacing w:after="200"/>
        <w:jc w:val="center"/>
        <w:rPr>
          <w:rFonts w:ascii="Arial" w:cs="Arial" w:hAnsi="Arial" w:eastAsia="Arial"/>
          <w:b w:val="1"/>
          <w:bCs w:val="1"/>
          <w:sz w:val="74"/>
          <w:szCs w:val="74"/>
        </w:rPr>
      </w:pPr>
    </w:p>
    <w:p>
      <w:pPr>
        <w:pStyle w:val="Header &amp; Footer"/>
        <w:spacing w:after="200"/>
        <w:jc w:val="center"/>
        <w:rPr>
          <w:rFonts w:ascii="Arial" w:cs="Arial" w:hAnsi="Arial" w:eastAsia="Arial"/>
          <w:b w:val="1"/>
          <w:bCs w:val="1"/>
          <w:sz w:val="74"/>
          <w:szCs w:val="74"/>
        </w:rPr>
      </w:pPr>
      <w:r>
        <w:rPr>
          <w:rFonts w:ascii="Arial" w:hAnsi="Arial"/>
          <w:b w:val="1"/>
          <w:bCs w:val="1"/>
          <w:sz w:val="74"/>
          <w:szCs w:val="74"/>
          <w:rtl w:val="0"/>
          <w:lang w:val="en-US"/>
        </w:rPr>
        <w:t>Standard Operating Procedure for Reporting Suspected Animal Abuse</w:t>
      </w:r>
    </w:p>
    <w:p>
      <w:pPr>
        <w:pStyle w:val="Header &amp; Footer"/>
        <w:spacing w:after="200"/>
        <w:jc w:val="center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>Clinic Name/Logo</w:t>
      </w:r>
    </w:p>
    <w:p>
      <w:pPr>
        <w:pStyle w:val="Header &amp; Footer"/>
        <w:jc w:val="center"/>
        <w:rPr>
          <w:rFonts w:ascii="Arial" w:cs="Arial" w:hAnsi="Arial" w:eastAsia="Arial"/>
          <w:i w:val="1"/>
          <w:iCs w:val="1"/>
          <w:sz w:val="40"/>
          <w:szCs w:val="40"/>
        </w:rPr>
      </w:pPr>
      <w:r>
        <w:rPr>
          <w:rFonts w:ascii="Arial" w:hAnsi="Arial"/>
          <w:i w:val="1"/>
          <w:iCs w:val="1"/>
          <w:sz w:val="40"/>
          <w:szCs w:val="40"/>
          <w:rtl w:val="0"/>
          <w:lang w:val="en-US"/>
        </w:rPr>
        <w:t>Effective Date</w:t>
      </w:r>
    </w:p>
    <w:p>
      <w:pPr>
        <w:pStyle w:val="Header &amp; Footer"/>
        <w:jc w:val="center"/>
        <w:rPr>
          <w:rFonts w:ascii="Arial" w:cs="Arial" w:hAnsi="Arial" w:eastAsia="Arial"/>
          <w:i w:val="1"/>
          <w:iCs w:val="1"/>
          <w:sz w:val="40"/>
          <w:szCs w:val="40"/>
        </w:rPr>
      </w:pPr>
    </w:p>
    <w:p>
      <w:pPr>
        <w:pStyle w:val="Header &amp; Footer"/>
        <w:jc w:val="center"/>
        <w:rPr>
          <w:rFonts w:ascii="Arial" w:cs="Arial" w:hAnsi="Arial" w:eastAsia="Arial"/>
          <w:i w:val="1"/>
          <w:iCs w:val="1"/>
          <w:sz w:val="40"/>
          <w:szCs w:val="40"/>
        </w:rPr>
      </w:pPr>
    </w:p>
    <w:p>
      <w:pPr>
        <w:pStyle w:val="Header &amp; Footer"/>
        <w:jc w:val="center"/>
        <w:rPr>
          <w:rFonts w:ascii="Arial" w:cs="Arial" w:hAnsi="Arial" w:eastAsia="Arial"/>
          <w:i w:val="1"/>
          <w:iCs w:val="1"/>
          <w:sz w:val="40"/>
          <w:szCs w:val="40"/>
        </w:rPr>
      </w:pPr>
    </w:p>
    <w:p>
      <w:pPr>
        <w:pStyle w:val="Header &amp; Footer"/>
        <w:jc w:val="center"/>
        <w:rPr>
          <w:rFonts w:ascii="Arial" w:cs="Arial" w:hAnsi="Arial" w:eastAsia="Arial"/>
          <w:i w:val="1"/>
          <w:iCs w:val="1"/>
          <w:sz w:val="40"/>
          <w:szCs w:val="40"/>
        </w:rPr>
      </w:pPr>
    </w:p>
    <w:p>
      <w:pPr>
        <w:pStyle w:val="Header &amp; Footer"/>
        <w:jc w:val="center"/>
        <w:rPr>
          <w:rFonts w:ascii="Arial" w:cs="Arial" w:hAnsi="Arial" w:eastAsia="Arial"/>
          <w:i w:val="1"/>
          <w:iCs w:val="1"/>
          <w:sz w:val="40"/>
          <w:szCs w:val="40"/>
        </w:rPr>
      </w:pPr>
    </w:p>
    <w:p>
      <w:pPr>
        <w:pStyle w:val="Header &amp; Footer"/>
        <w:jc w:val="center"/>
        <w:rPr>
          <w:rFonts w:ascii="Arial" w:cs="Arial" w:hAnsi="Arial" w:eastAsia="Arial"/>
          <w:i w:val="1"/>
          <w:iCs w:val="1"/>
          <w:sz w:val="40"/>
          <w:szCs w:val="40"/>
        </w:rPr>
      </w:pPr>
    </w:p>
    <w:p>
      <w:pPr>
        <w:pStyle w:val="Header &amp; Footer"/>
        <w:jc w:val="center"/>
        <w:rPr>
          <w:rFonts w:ascii="Arial" w:cs="Arial" w:hAnsi="Arial" w:eastAsia="Arial"/>
          <w:i w:val="1"/>
          <w:iCs w:val="1"/>
          <w:sz w:val="40"/>
          <w:szCs w:val="40"/>
        </w:rPr>
      </w:pPr>
    </w:p>
    <w:p>
      <w:pPr>
        <w:pStyle w:val="Header &amp; Footer"/>
        <w:jc w:val="center"/>
        <w:rPr>
          <w:rFonts w:ascii="Arial" w:cs="Arial" w:hAnsi="Arial" w:eastAsia="Arial"/>
          <w:i w:val="1"/>
          <w:iCs w:val="1"/>
          <w:sz w:val="40"/>
          <w:szCs w:val="40"/>
        </w:rPr>
      </w:pPr>
    </w:p>
    <w:p>
      <w:pPr>
        <w:pStyle w:val="Header &amp; Footer"/>
        <w:jc w:val="center"/>
        <w:rPr>
          <w:rFonts w:ascii="Arial" w:cs="Arial" w:hAnsi="Arial" w:eastAsia="Arial"/>
          <w:i w:val="1"/>
          <w:iCs w:val="1"/>
          <w:sz w:val="40"/>
          <w:szCs w:val="40"/>
        </w:rPr>
      </w:pPr>
    </w:p>
    <w:p>
      <w:pPr>
        <w:pStyle w:val="Header &amp; Footer"/>
        <w:jc w:val="center"/>
        <w:rPr>
          <w:rFonts w:ascii="Arial" w:cs="Arial" w:hAnsi="Arial" w:eastAsia="Arial"/>
          <w:i w:val="1"/>
          <w:iCs w:val="1"/>
          <w:sz w:val="40"/>
          <w:szCs w:val="40"/>
        </w:rPr>
      </w:pPr>
    </w:p>
    <w:p>
      <w:pPr>
        <w:pStyle w:val="Title"/>
        <w:bidi w:val="0"/>
      </w:pPr>
      <w:r>
        <w:rPr>
          <w:rtl w:val="0"/>
        </w:rPr>
        <w:t>How to Recognize</w:t>
      </w:r>
    </w:p>
    <w:p>
      <w:pPr>
        <w:pStyle w:val="Body"/>
        <w:spacing w:before="0" w:after="200"/>
        <w:rPr>
          <w:b w:val="1"/>
          <w:bCs w:val="1"/>
          <w:i w:val="1"/>
          <w:iCs w:val="1"/>
        </w:rPr>
      </w:pPr>
      <w:r>
        <w:rPr>
          <w:rtl w:val="0"/>
          <w:lang w:val="en-US"/>
        </w:rPr>
        <w:t xml:space="preserve">Every situation is different, and it may not always be possible to differentiate accidental injury from intentional injury or to determine whether neglect is severe enough to constitute cruelty. </w:t>
      </w:r>
      <w:r>
        <w:rPr>
          <w:b w:val="1"/>
          <w:bCs w:val="1"/>
          <w:i w:val="1"/>
          <w:iCs w:val="1"/>
          <w:rtl w:val="0"/>
          <w:lang w:val="en-US"/>
        </w:rPr>
        <w:t>The veterinarian does not need proof of abuse; reporting should occur whenever there is a reasonable suspicion that abuse has occur</w:t>
      </w:r>
      <w:r>
        <w:rPr>
          <w:b w:val="1"/>
          <w:bCs w:val="1"/>
          <w:i w:val="1"/>
          <w:iCs w:val="1"/>
          <w:rtl w:val="0"/>
          <w:lang w:val="en-US"/>
        </w:rPr>
        <w:t>r</w:t>
      </w:r>
      <w:r>
        <w:rPr>
          <w:b w:val="1"/>
          <w:bCs w:val="1"/>
          <w:i w:val="1"/>
          <w:iCs w:val="1"/>
          <w:rtl w:val="0"/>
        </w:rPr>
        <w:t xml:space="preserve">ed. </w:t>
      </w:r>
    </w:p>
    <w:p>
      <w:pPr>
        <w:pStyle w:val="Body"/>
        <w:spacing w:before="0" w:after="200"/>
        <w:rPr>
          <w:b w:val="1"/>
          <w:bCs w:val="1"/>
          <w:i w:val="1"/>
          <w:iCs w:val="1"/>
        </w:rPr>
      </w:pPr>
    </w:p>
    <w:p>
      <w:pPr>
        <w:pStyle w:val="Heading 2"/>
        <w:bidi w:val="0"/>
      </w:pPr>
      <w:r>
        <w:rPr>
          <w:rtl w:val="0"/>
        </w:rPr>
        <w:t>Possible findings that may suggest abuse, cruelty or neglect</w:t>
      </w:r>
    </w:p>
    <w:p>
      <w:pPr>
        <w:pStyle w:val="Body"/>
        <w:numPr>
          <w:ilvl w:val="2"/>
          <w:numId w:val="2"/>
        </w:numPr>
        <w:spacing w:before="0" w:after="140"/>
        <w:rPr>
          <w:lang w:val="en-US"/>
        </w:rPr>
      </w:pPr>
      <w:r>
        <w:rPr>
          <w:rtl w:val="0"/>
          <w:lang w:val="en-US"/>
        </w:rPr>
        <w:t>Abandonment of animal</w:t>
      </w:r>
    </w:p>
    <w:p>
      <w:pPr>
        <w:pStyle w:val="Body"/>
        <w:numPr>
          <w:ilvl w:val="2"/>
          <w:numId w:val="2"/>
        </w:numPr>
        <w:spacing w:before="0" w:after="100"/>
        <w:rPr>
          <w:lang w:val="en-US"/>
        </w:rPr>
      </w:pPr>
      <w:r>
        <w:rPr>
          <w:rtl w:val="0"/>
          <w:lang w:val="en-US"/>
        </w:rPr>
        <w:t>Animal fighting</w:t>
      </w:r>
    </w:p>
    <w:p>
      <w:pPr>
        <w:pStyle w:val="Body"/>
        <w:numPr>
          <w:ilvl w:val="5"/>
          <w:numId w:val="4"/>
        </w:numPr>
        <w:spacing w:before="0" w:after="1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Dogfighting: Numerous bite wounds and/or bite wounds in various stages of healing and/or overlapping scars typically localized to head, neck, and front legs</w:t>
      </w:r>
    </w:p>
    <w:p>
      <w:pPr>
        <w:pStyle w:val="Body"/>
        <w:numPr>
          <w:ilvl w:val="5"/>
          <w:numId w:val="4"/>
        </w:numPr>
        <w:spacing w:before="0" w:after="14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Cockfighting: Feathers trimmed or removed; head injuries consistent with slashing or puncture; combs, wattles, and ear lobes removed; natural spur removed, cut down, or sharpened.</w:t>
      </w:r>
    </w:p>
    <w:p>
      <w:pPr>
        <w:pStyle w:val="Body"/>
        <w:numPr>
          <w:ilvl w:val="2"/>
          <w:numId w:val="2"/>
        </w:numPr>
        <w:spacing w:before="0" w:after="140"/>
        <w:rPr>
          <w:lang w:val="en-US"/>
        </w:rPr>
      </w:pPr>
      <w:r>
        <w:rPr>
          <w:rtl w:val="0"/>
          <w:lang w:val="en-US"/>
        </w:rPr>
        <w:t>Animal hoarding</w:t>
      </w:r>
    </w:p>
    <w:p>
      <w:pPr>
        <w:pStyle w:val="Body"/>
        <w:numPr>
          <w:ilvl w:val="2"/>
          <w:numId w:val="2"/>
        </w:numPr>
        <w:spacing w:before="0" w:after="140"/>
        <w:rPr>
          <w:lang w:val="en-US"/>
        </w:rPr>
      </w:pPr>
      <w:r>
        <w:rPr>
          <w:rtl w:val="0"/>
          <w:lang w:val="en-US"/>
        </w:rPr>
        <w:t>Embedded collar</w:t>
      </w:r>
    </w:p>
    <w:p>
      <w:pPr>
        <w:pStyle w:val="Body"/>
        <w:numPr>
          <w:ilvl w:val="2"/>
          <w:numId w:val="2"/>
        </w:numPr>
        <w:spacing w:before="0" w:after="140"/>
        <w:rPr>
          <w:lang w:val="en-US"/>
        </w:rPr>
      </w:pPr>
      <w:r>
        <w:rPr>
          <w:rtl w:val="0"/>
          <w:lang w:val="en-US"/>
        </w:rPr>
        <w:t xml:space="preserve">Extreme emaciation with no clear medical reason </w:t>
      </w:r>
    </w:p>
    <w:p>
      <w:pPr>
        <w:pStyle w:val="Body"/>
        <w:numPr>
          <w:ilvl w:val="2"/>
          <w:numId w:val="2"/>
        </w:numPr>
        <w:spacing w:before="0" w:after="100"/>
        <w:rPr>
          <w:lang w:val="en-US"/>
        </w:rPr>
      </w:pPr>
      <w:r>
        <w:rPr>
          <w:rtl w:val="0"/>
          <w:lang w:val="en-US"/>
        </w:rPr>
        <w:t>Injuries and/or conditions without a reasonable explanation.</w:t>
      </w:r>
    </w:p>
    <w:p>
      <w:pPr>
        <w:pStyle w:val="Body"/>
        <w:numPr>
          <w:ilvl w:val="5"/>
          <w:numId w:val="4"/>
        </w:numPr>
        <w:spacing w:before="0" w:after="140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>e</w:t>
      </w:r>
      <w:r>
        <w:rPr>
          <w:i w:val="1"/>
          <w:iCs w:val="1"/>
          <w:sz w:val="20"/>
          <w:szCs w:val="20"/>
          <w:rtl w:val="0"/>
          <w:lang w:val="en-US"/>
        </w:rPr>
        <w:t>.</w:t>
      </w:r>
      <w:r>
        <w:rPr>
          <w:i w:val="1"/>
          <w:iCs w:val="1"/>
          <w:sz w:val="20"/>
          <w:szCs w:val="20"/>
          <w:rtl w:val="0"/>
        </w:rPr>
        <w:t>g</w:t>
      </w:r>
      <w:r>
        <w:rPr>
          <w:i w:val="1"/>
          <w:iCs w:val="1"/>
          <w:sz w:val="20"/>
          <w:szCs w:val="20"/>
          <w:rtl w:val="0"/>
          <w:lang w:val="en-US"/>
        </w:rPr>
        <w:t>.</w:t>
      </w:r>
      <w:r>
        <w:rPr>
          <w:i w:val="1"/>
          <w:iCs w:val="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wounds, lesions, fractures, burns, or patches of missing hair</w:t>
      </w:r>
    </w:p>
    <w:p>
      <w:pPr>
        <w:pStyle w:val="Body"/>
        <w:numPr>
          <w:ilvl w:val="2"/>
          <w:numId w:val="2"/>
        </w:numPr>
        <w:spacing w:before="0" w:after="100"/>
        <w:rPr>
          <w:lang w:val="en-US"/>
        </w:rPr>
      </w:pPr>
      <w:r>
        <w:rPr>
          <w:rtl w:val="0"/>
          <w:lang w:val="en-US"/>
        </w:rPr>
        <w:t>Grooming, inadequate</w:t>
      </w:r>
    </w:p>
    <w:p>
      <w:pPr>
        <w:pStyle w:val="Body"/>
        <w:numPr>
          <w:ilvl w:val="5"/>
          <w:numId w:val="4"/>
        </w:numPr>
        <w:spacing w:before="0" w:after="140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>e</w:t>
      </w:r>
      <w:r>
        <w:rPr>
          <w:i w:val="1"/>
          <w:iCs w:val="1"/>
          <w:sz w:val="20"/>
          <w:szCs w:val="20"/>
          <w:rtl w:val="0"/>
          <w:lang w:val="en-US"/>
        </w:rPr>
        <w:t>.</w:t>
      </w:r>
      <w:r>
        <w:rPr>
          <w:i w:val="1"/>
          <w:iCs w:val="1"/>
          <w:sz w:val="20"/>
          <w:szCs w:val="20"/>
          <w:rtl w:val="0"/>
        </w:rPr>
        <w:t>g</w:t>
      </w:r>
      <w:r>
        <w:rPr>
          <w:i w:val="1"/>
          <w:iCs w:val="1"/>
          <w:sz w:val="20"/>
          <w:szCs w:val="20"/>
          <w:rtl w:val="0"/>
          <w:lang w:val="en-US"/>
        </w:rPr>
        <w:t xml:space="preserve">. </w:t>
      </w:r>
      <w:r>
        <w:rPr>
          <w:sz w:val="20"/>
          <w:szCs w:val="20"/>
          <w:rtl w:val="0"/>
          <w:lang w:val="en-US"/>
        </w:rPr>
        <w:t>extreme matting of fur, overgrown nails, and/or dirty coat)</w:t>
      </w:r>
    </w:p>
    <w:p>
      <w:pPr>
        <w:pStyle w:val="Body"/>
        <w:numPr>
          <w:ilvl w:val="2"/>
          <w:numId w:val="2"/>
        </w:numPr>
        <w:spacing w:before="0" w:after="140"/>
        <w:rPr>
          <w:lang w:val="en-US"/>
        </w:rPr>
      </w:pPr>
      <w:r>
        <w:rPr>
          <w:rtl w:val="0"/>
          <w:lang w:val="en-US"/>
        </w:rPr>
        <w:t>Multiple injuries in various stages of healing</w:t>
      </w:r>
    </w:p>
    <w:p>
      <w:pPr>
        <w:pStyle w:val="Body"/>
        <w:numPr>
          <w:ilvl w:val="2"/>
          <w:numId w:val="2"/>
        </w:numPr>
        <w:spacing w:before="0" w:after="100"/>
        <w:rPr>
          <w:lang w:val="en-US"/>
        </w:rPr>
      </w:pPr>
      <w:r>
        <w:rPr>
          <w:rtl w:val="0"/>
          <w:lang w:val="en-US"/>
        </w:rPr>
        <w:t xml:space="preserve">Physical abuse of/harm to an animal </w:t>
      </w:r>
    </w:p>
    <w:p>
      <w:pPr>
        <w:pStyle w:val="Body"/>
        <w:numPr>
          <w:ilvl w:val="4"/>
          <w:numId w:val="5"/>
        </w:numPr>
        <w:spacing w:before="0" w:after="1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This could be witnessed by staff, or</w:t>
      </w:r>
    </w:p>
    <w:p>
      <w:pPr>
        <w:pStyle w:val="Body"/>
        <w:numPr>
          <w:ilvl w:val="4"/>
          <w:numId w:val="5"/>
        </w:numPr>
        <w:spacing w:before="0" w:after="14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A client reports he/she caused harm.</w:t>
      </w:r>
    </w:p>
    <w:p>
      <w:pPr>
        <w:pStyle w:val="Body"/>
        <w:numPr>
          <w:ilvl w:val="2"/>
          <w:numId w:val="2"/>
        </w:numPr>
        <w:spacing w:before="0" w:after="140"/>
        <w:rPr>
          <w:lang w:val="it-IT"/>
        </w:rPr>
      </w:pPr>
      <w:r>
        <w:rPr>
          <w:rtl w:val="0"/>
          <w:lang w:val="it-IT"/>
        </w:rPr>
        <w:t xml:space="preserve">Severe parasite infestation </w:t>
      </w:r>
      <w:r>
        <w:rPr>
          <w:i w:val="1"/>
          <w:iCs w:val="1"/>
          <w:rtl w:val="0"/>
          <w:lang w:val="it-IT"/>
        </w:rPr>
        <w:t>(flea, tick, maggots)</w:t>
      </w:r>
    </w:p>
    <w:p>
      <w:pPr>
        <w:pStyle w:val="Bulleted List"/>
        <w:numPr>
          <w:ilvl w:val="2"/>
          <w:numId w:val="2"/>
        </w:numPr>
        <w:bidi w:val="0"/>
      </w:pPr>
      <w:r>
        <w:rPr>
          <w:rtl w:val="0"/>
        </w:rPr>
        <w:t>Sexual abuse of an animal</w:t>
      </w:r>
    </w:p>
    <w:p>
      <w:pPr>
        <w:pStyle w:val="Body"/>
        <w:numPr>
          <w:ilvl w:val="2"/>
          <w:numId w:val="2"/>
        </w:numPr>
        <w:spacing w:before="0" w:after="140"/>
        <w:rPr>
          <w:lang w:val="en-US"/>
        </w:rPr>
      </w:pPr>
      <w:r>
        <w:rPr>
          <w:rtl w:val="0"/>
          <w:lang w:val="en-US"/>
        </w:rPr>
        <w:t>Suffering caused by ongoing injury or illness that isn</w:t>
      </w:r>
      <w:r>
        <w:rPr>
          <w:rtl w:val="1"/>
        </w:rPr>
        <w:t>’</w:t>
      </w:r>
      <w:r>
        <w:rPr>
          <w:rtl w:val="0"/>
          <w:lang w:val="en-US"/>
        </w:rPr>
        <w:t>t being treated</w:t>
      </w:r>
    </w:p>
    <w:p>
      <w:pPr>
        <w:pStyle w:val="Body"/>
        <w:numPr>
          <w:ilvl w:val="2"/>
          <w:numId w:val="2"/>
        </w:numPr>
        <w:spacing w:before="0" w:after="140"/>
        <w:rPr>
          <w:lang w:val="en-US"/>
        </w:rPr>
      </w:pPr>
      <w:r>
        <w:rPr>
          <w:rtl w:val="0"/>
          <w:lang w:val="en-US"/>
        </w:rPr>
        <w:t>Unexplained injury(ies) that don</w:t>
      </w:r>
      <w:r>
        <w:rPr>
          <w:rtl w:val="1"/>
        </w:rPr>
        <w:t>’</w:t>
      </w:r>
      <w:r>
        <w:rPr>
          <w:rtl w:val="0"/>
          <w:lang w:val="en-US"/>
        </w:rPr>
        <w:t>t match history provided by owner.</w:t>
      </w:r>
    </w:p>
    <w:p>
      <w:pPr>
        <w:pStyle w:val="Body"/>
        <w:numPr>
          <w:ilvl w:val="2"/>
          <w:numId w:val="2"/>
        </w:numPr>
        <w:spacing w:before="0" w:after="100"/>
        <w:rPr>
          <w:lang w:val="en-US"/>
        </w:rPr>
      </w:pPr>
      <w:r>
        <w:rPr>
          <w:rtl w:val="0"/>
          <w:lang w:val="en-US"/>
        </w:rPr>
        <w:t xml:space="preserve">Unsuitable housing </w:t>
      </w:r>
    </w:p>
    <w:p>
      <w:pPr>
        <w:pStyle w:val="Body"/>
        <w:numPr>
          <w:ilvl w:val="5"/>
          <w:numId w:val="5"/>
        </w:numPr>
        <w:spacing w:before="0" w:after="100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>e</w:t>
      </w:r>
      <w:r>
        <w:rPr>
          <w:i w:val="1"/>
          <w:iCs w:val="1"/>
          <w:sz w:val="20"/>
          <w:szCs w:val="20"/>
          <w:rtl w:val="0"/>
          <w:lang w:val="en-US"/>
        </w:rPr>
        <w:t>.</w:t>
      </w:r>
      <w:r>
        <w:rPr>
          <w:i w:val="1"/>
          <w:iCs w:val="1"/>
          <w:sz w:val="20"/>
          <w:szCs w:val="20"/>
          <w:rtl w:val="0"/>
        </w:rPr>
        <w:t>g</w:t>
      </w:r>
      <w:r>
        <w:rPr>
          <w:i w:val="1"/>
          <w:iCs w:val="1"/>
          <w:sz w:val="20"/>
          <w:szCs w:val="20"/>
          <w:rtl w:val="0"/>
          <w:lang w:val="en-US"/>
        </w:rPr>
        <w:t>.</w:t>
      </w:r>
      <w:r>
        <w:rPr>
          <w:i w:val="1"/>
          <w:iCs w:val="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dogs repeatedly left alone without food and water, chained in a yard without proper shelter, frostbite, heat stroke, etc.</w:t>
      </w:r>
    </w:p>
    <w:p>
      <w:pPr>
        <w:pStyle w:val="Body"/>
        <w:spacing w:before="0" w:after="200"/>
        <w:rPr>
          <w:i w:val="1"/>
          <w:iCs w:val="1"/>
        </w:rPr>
      </w:pPr>
    </w:p>
    <w:p>
      <w:pPr>
        <w:pStyle w:val="Heading"/>
        <w:bidi w:val="0"/>
      </w:pPr>
      <w:r>
        <w:rPr>
          <w:rtl w:val="0"/>
        </w:rPr>
        <w:t>Proper Documentation</w:t>
      </w:r>
    </w:p>
    <w:p>
      <w:pPr>
        <w:pStyle w:val="Bulleted List"/>
        <w:numPr>
          <w:ilvl w:val="2"/>
          <w:numId w:val="2"/>
        </w:numPr>
        <w:bidi w:val="0"/>
      </w:pPr>
      <w:r>
        <w:rPr>
          <w:rtl w:val="0"/>
        </w:rPr>
        <w:t>Use</w:t>
      </w:r>
      <w:r>
        <w:rPr>
          <w:rtl w:val="0"/>
        </w:rPr>
        <w:t xml:space="preserve"> an abuse reporting form </w:t>
      </w:r>
      <w:r>
        <w:rPr>
          <w:rtl w:val="0"/>
        </w:rPr>
        <w:t>to</w:t>
      </w:r>
      <w:r>
        <w:rPr>
          <w:rtl w:val="0"/>
        </w:rPr>
        <w:t xml:space="preserve"> ensure you capture all relevant information.</w:t>
      </w:r>
    </w:p>
    <w:p>
      <w:pPr>
        <w:pStyle w:val="Bulleted List"/>
        <w:numPr>
          <w:ilvl w:val="4"/>
          <w:numId w:val="6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Add a note here about where employees can find your clinic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preferred form.</w:t>
      </w:r>
    </w:p>
    <w:p>
      <w:pPr>
        <w:pStyle w:val="Bulleted List"/>
        <w:numPr>
          <w:ilvl w:val="2"/>
          <w:numId w:val="2"/>
        </w:numPr>
        <w:bidi w:val="0"/>
      </w:pPr>
      <w:r>
        <w:rPr>
          <w:rtl w:val="0"/>
        </w:rPr>
        <w:t>The reporting form should be kept as part of the medical record.</w:t>
      </w:r>
    </w:p>
    <w:p>
      <w:pPr>
        <w:pStyle w:val="Bulleted List"/>
        <w:numPr>
          <w:ilvl w:val="2"/>
          <w:numId w:val="2"/>
        </w:numPr>
        <w:bidi w:val="0"/>
      </w:pPr>
      <w:r>
        <w:rPr>
          <w:rtl w:val="0"/>
        </w:rPr>
        <w:t xml:space="preserve">Be aware that your documentation may become part of a legal record. </w:t>
      </w:r>
    </w:p>
    <w:p>
      <w:pPr>
        <w:pStyle w:val="Bulleted List"/>
        <w:numPr>
          <w:ilvl w:val="2"/>
          <w:numId w:val="2"/>
        </w:numPr>
        <w:bidi w:val="0"/>
      </w:pPr>
      <w:r>
        <w:rPr>
          <w:rtl w:val="0"/>
        </w:rPr>
        <w:t xml:space="preserve">Write concise, factual information (what you see and observe). </w:t>
      </w:r>
    </w:p>
    <w:p>
      <w:pPr>
        <w:pStyle w:val="Bulleted List"/>
        <w:numPr>
          <w:ilvl w:val="2"/>
          <w:numId w:val="2"/>
        </w:numPr>
        <w:bidi w:val="0"/>
      </w:pPr>
      <w:r>
        <w:rPr>
          <w:rtl w:val="0"/>
        </w:rPr>
        <w:t>Always have a second witness present during discussion with the owner (client) and document the witness</w:t>
      </w:r>
      <w:r>
        <w:rPr>
          <w:rtl w:val="1"/>
        </w:rPr>
        <w:t xml:space="preserve">’ </w:t>
      </w:r>
      <w:r>
        <w:rPr>
          <w:rtl w:val="0"/>
          <w:lang w:val="it-IT"/>
        </w:rPr>
        <w:t>name.</w:t>
      </w:r>
    </w:p>
    <w:p>
      <w:pPr>
        <w:pStyle w:val="Bulleted List"/>
        <w:numPr>
          <w:ilvl w:val="2"/>
          <w:numId w:val="2"/>
        </w:numPr>
        <w:bidi w:val="0"/>
      </w:pPr>
      <w:r>
        <w:rPr>
          <w:rtl w:val="0"/>
        </w:rPr>
        <w:t>Document suspicions clearly and provide any evidence you have to support your assessment.</w:t>
      </w:r>
    </w:p>
    <w:p>
      <w:pPr>
        <w:pStyle w:val="Bulleted List"/>
        <w:numPr>
          <w:ilvl w:val="2"/>
          <w:numId w:val="2"/>
        </w:numPr>
        <w:bidi w:val="0"/>
      </w:pPr>
      <w:r>
        <w:rPr>
          <w:rtl w:val="0"/>
        </w:rPr>
        <w:t xml:space="preserve">Give dates and approximate times when possible. </w:t>
      </w:r>
    </w:p>
    <w:p>
      <w:pPr>
        <w:pStyle w:val="Bulleted List"/>
        <w:numPr>
          <w:ilvl w:val="2"/>
          <w:numId w:val="2"/>
        </w:numPr>
        <w:bidi w:val="0"/>
      </w:pPr>
      <w:r>
        <w:rPr>
          <w:rtl w:val="0"/>
        </w:rPr>
        <w:t>Include owner</w:t>
      </w:r>
      <w:r>
        <w:rPr>
          <w:rtl w:val="1"/>
        </w:rPr>
        <w:t>’</w:t>
      </w:r>
      <w:r>
        <w:rPr>
          <w:rtl w:val="0"/>
        </w:rPr>
        <w:t>s explanation of how the injury or condition occurred and any comments about the situation. Note whether this matches the animal</w:t>
      </w:r>
      <w:r>
        <w:rPr>
          <w:rtl w:val="1"/>
        </w:rPr>
        <w:t>’</w:t>
      </w:r>
      <w:r>
        <w:rPr>
          <w:rtl w:val="0"/>
        </w:rPr>
        <w:t>s presentation and/or whether there were conflicting versions of the history presented.</w:t>
      </w:r>
    </w:p>
    <w:p>
      <w:pPr>
        <w:pStyle w:val="Bulleted List"/>
        <w:numPr>
          <w:ilvl w:val="2"/>
          <w:numId w:val="2"/>
        </w:numPr>
        <w:bidi w:val="0"/>
      </w:pPr>
      <w:r>
        <w:rPr>
          <w:rtl w:val="0"/>
        </w:rPr>
        <w:t>Document observations of interactions between family members and children.</w:t>
      </w:r>
    </w:p>
    <w:p>
      <w:pPr>
        <w:pStyle w:val="Bulleted List"/>
        <w:numPr>
          <w:ilvl w:val="2"/>
          <w:numId w:val="2"/>
        </w:numPr>
        <w:bidi w:val="0"/>
      </w:pPr>
      <w:r>
        <w:rPr>
          <w:rtl w:val="0"/>
        </w:rPr>
        <w:t>Summarize a thorough physical exam, even if findings do not seem to relate to the problem of concern.</w:t>
      </w:r>
    </w:p>
    <w:p>
      <w:pPr>
        <w:pStyle w:val="Bulleted List"/>
        <w:numPr>
          <w:ilvl w:val="2"/>
          <w:numId w:val="2"/>
        </w:numPr>
        <w:bidi w:val="0"/>
      </w:pPr>
      <w:r>
        <w:rPr>
          <w:rtl w:val="0"/>
        </w:rPr>
        <w:t xml:space="preserve">Take photographs if possible/when applicable. </w:t>
      </w:r>
    </w:p>
    <w:p>
      <w:pPr>
        <w:pStyle w:val="Bulleted List"/>
        <w:numPr>
          <w:ilvl w:val="4"/>
          <w:numId w:val="6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Be sure to note where the photos are stored (</w:t>
      </w:r>
      <w:r>
        <w:rPr>
          <w:i w:val="1"/>
          <w:iCs w:val="1"/>
          <w:sz w:val="20"/>
          <w:szCs w:val="20"/>
          <w:rtl w:val="0"/>
          <w:lang w:val="en-US"/>
        </w:rPr>
        <w:t>e.g.</w:t>
      </w:r>
      <w:r>
        <w:rPr>
          <w:sz w:val="20"/>
          <w:szCs w:val="20"/>
          <w:rtl w:val="0"/>
          <w:lang w:val="en-US"/>
        </w:rPr>
        <w:t xml:space="preserve"> on a computer, in a file, etc.)</w:t>
      </w:r>
    </w:p>
    <w:p>
      <w:pPr>
        <w:pStyle w:val="Bulleted List"/>
        <w:numPr>
          <w:ilvl w:val="2"/>
          <w:numId w:val="2"/>
        </w:numPr>
        <w:bidi w:val="0"/>
      </w:pPr>
      <w:r>
        <w:rPr>
          <w:rtl w:val="0"/>
        </w:rPr>
        <w:t xml:space="preserve">Include x-rays, previous records, and lab work. </w:t>
      </w:r>
    </w:p>
    <w:p>
      <w:pPr>
        <w:pStyle w:val="Bulleted List"/>
        <w:bidi w:val="0"/>
      </w:pPr>
    </w:p>
    <w:p>
      <w:pPr>
        <w:pStyle w:val="Heading"/>
        <w:bidi w:val="0"/>
      </w:pPr>
      <w:r>
        <w:rPr>
          <w:rtl w:val="0"/>
        </w:rPr>
        <w:t>Reporting Abuse</w:t>
      </w:r>
    </w:p>
    <w:p>
      <w:pPr>
        <w:pStyle w:val="Heading 2"/>
        <w:bidi w:val="0"/>
      </w:pPr>
      <w:r>
        <w:rPr>
          <w:rtl w:val="0"/>
        </w:rPr>
        <w:t>Situations where reporting is warranted after consideration</w:t>
      </w:r>
    </w:p>
    <w:p>
      <w:pPr>
        <w:pStyle w:val="Numbered List"/>
        <w:numPr>
          <w:ilvl w:val="1"/>
          <w:numId w:val="8"/>
        </w:numPr>
        <w:bidi w:val="0"/>
      </w:pPr>
      <w:r>
        <w:rPr>
          <w:rtl w:val="0"/>
        </w:rPr>
        <w:t>Client refuses to euthanize and/or leaves against medical advice (AMA).</w:t>
      </w:r>
    </w:p>
    <w:p>
      <w:pPr>
        <w:pStyle w:val="Body"/>
        <w:numPr>
          <w:ilvl w:val="4"/>
          <w:numId w:val="2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Refusal to euthanize alone is not grounds for a report of medical neglect. Many owners choose not to euthanize for a variety of reasons (cultural, moral, religious). </w:t>
      </w:r>
    </w:p>
    <w:p>
      <w:pPr>
        <w:pStyle w:val="Body"/>
        <w:numPr>
          <w:ilvl w:val="4"/>
          <w:numId w:val="2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If an owner does not wish to euthanize, they need to provide a level of care that ensures the animal is not experiencing pain or suffering. </w:t>
      </w:r>
    </w:p>
    <w:p>
      <w:pPr>
        <w:pStyle w:val="Body"/>
        <w:numPr>
          <w:ilvl w:val="4"/>
          <w:numId w:val="2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However, refusal or inability to provide appropriate management of pain and/or suffering may be a reason to report medical neglect. </w:t>
      </w:r>
    </w:p>
    <w:p>
      <w:pPr>
        <w:pStyle w:val="Body"/>
        <w:numPr>
          <w:ilvl w:val="4"/>
          <w:numId w:val="2"/>
        </w:numPr>
        <w:spacing w:after="4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BOTTOM LINE: A call to the humane agency is encouraged in cases where suffering is not alleviated.</w:t>
      </w:r>
    </w:p>
    <w:p>
      <w:pPr>
        <w:pStyle w:val="Numbered List"/>
        <w:numPr>
          <w:ilvl w:val="1"/>
          <w:numId w:val="8"/>
        </w:numPr>
        <w:bidi w:val="0"/>
      </w:pPr>
      <w:r>
        <w:rPr>
          <w:rtl w:val="0"/>
        </w:rPr>
        <w:t>Owner admits that they caused harm to the animal, but is seeking medical services.</w:t>
      </w:r>
    </w:p>
    <w:p>
      <w:pPr>
        <w:pStyle w:val="Body"/>
        <w:numPr>
          <w:ilvl w:val="4"/>
          <w:numId w:val="9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It is common opinion that a report is not required because the owner has taken responsibility and brought their animal in for treatment. </w:t>
      </w:r>
    </w:p>
    <w:p>
      <w:pPr>
        <w:pStyle w:val="Body"/>
        <w:numPr>
          <w:ilvl w:val="4"/>
          <w:numId w:val="9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However, admitting that one caused harm and seeking medical care after the harm has occurred DOES NOT NEGATE the abuse or neglect. </w:t>
      </w:r>
    </w:p>
    <w:p>
      <w:pPr>
        <w:pStyle w:val="Body"/>
        <w:numPr>
          <w:ilvl w:val="4"/>
          <w:numId w:val="9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Injuries, especially blunt trauma, may be indicative of a larger abuse problem (i.e., domestic violence) occurring in the household. </w:t>
      </w:r>
    </w:p>
    <w:p>
      <w:pPr>
        <w:pStyle w:val="Body"/>
        <w:numPr>
          <w:ilvl w:val="4"/>
          <w:numId w:val="9"/>
        </w:numPr>
        <w:spacing w:after="4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BOTTOM LINE: If a person purposely causes harm, a report to the humane agency is warranted. </w:t>
      </w:r>
    </w:p>
    <w:p>
      <w:pPr>
        <w:pStyle w:val="Numbered List"/>
        <w:numPr>
          <w:ilvl w:val="1"/>
          <w:numId w:val="8"/>
        </w:numPr>
        <w:bidi w:val="0"/>
      </w:pPr>
      <w:r>
        <w:rPr>
          <w:rtl w:val="0"/>
        </w:rPr>
        <w:t>Client is uneducated about proper animal care.</w:t>
      </w:r>
    </w:p>
    <w:p>
      <w:pPr>
        <w:pStyle w:val="Body"/>
        <w:numPr>
          <w:ilvl w:val="4"/>
          <w:numId w:val="2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A lack of education regarding proper animal care commonly underlies many cases of neglect. </w:t>
      </w:r>
    </w:p>
    <w:p>
      <w:pPr>
        <w:pStyle w:val="Body"/>
        <w:numPr>
          <w:ilvl w:val="4"/>
          <w:numId w:val="2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In such instances, it is appropriate to educate the client about their animal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s physical and emotional needs. </w:t>
      </w:r>
    </w:p>
    <w:p>
      <w:pPr>
        <w:pStyle w:val="Body"/>
        <w:numPr>
          <w:ilvl w:val="4"/>
          <w:numId w:val="2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Clearly document the discussion and your recommendations in the patient record.</w:t>
      </w:r>
    </w:p>
    <w:p>
      <w:pPr>
        <w:pStyle w:val="Body"/>
        <w:numPr>
          <w:ilvl w:val="4"/>
          <w:numId w:val="2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BOTTOM LINE: A report to the humane agency is warranted when:</w:t>
      </w:r>
    </w:p>
    <w:p>
      <w:pPr>
        <w:pStyle w:val="Body"/>
        <w:numPr>
          <w:ilvl w:val="5"/>
          <w:numId w:val="6"/>
        </w:numPr>
        <w:spacing w:before="1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The owner claims he/she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just didn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t know any better.</w:t>
      </w:r>
      <w:r>
        <w:rPr>
          <w:sz w:val="20"/>
          <w:szCs w:val="20"/>
          <w:rtl w:val="0"/>
        </w:rPr>
        <w:t>”</w:t>
      </w:r>
    </w:p>
    <w:p>
      <w:pPr>
        <w:pStyle w:val="Body"/>
        <w:numPr>
          <w:ilvl w:val="5"/>
          <w:numId w:val="6"/>
        </w:numPr>
        <w:spacing w:before="1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The owner returns to the clinic and has disregarded your recommendations.</w:t>
      </w:r>
    </w:p>
    <w:p>
      <w:pPr>
        <w:pStyle w:val="Body"/>
        <w:numPr>
          <w:ilvl w:val="5"/>
          <w:numId w:val="6"/>
        </w:numPr>
        <w:spacing w:before="100" w:after="4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The owner does not return. In this case, you are permitted to call the humane agency and request a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well check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  <w:lang w:val="en-US"/>
        </w:rPr>
        <w:t>to the client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pt-PT"/>
        </w:rPr>
        <w:t>s residence.</w:t>
      </w:r>
    </w:p>
    <w:p>
      <w:pPr>
        <w:pStyle w:val="Numbered List"/>
        <w:numPr>
          <w:ilvl w:val="1"/>
          <w:numId w:val="8"/>
        </w:numPr>
        <w:bidi w:val="0"/>
      </w:pPr>
      <w:r>
        <w:rPr>
          <w:rtl w:val="0"/>
          <w:lang w:val="it-IT"/>
        </w:rPr>
        <w:t>Cultural differences.</w:t>
      </w:r>
    </w:p>
    <w:p>
      <w:pPr>
        <w:pStyle w:val="Body"/>
        <w:numPr>
          <w:ilvl w:val="3"/>
          <w:numId w:val="10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There may be cultural differences that a client may use to explain or excuse choices made regarding the animal. </w:t>
      </w:r>
    </w:p>
    <w:p>
      <w:pPr>
        <w:pStyle w:val="Body"/>
        <w:numPr>
          <w:ilvl w:val="3"/>
          <w:numId w:val="10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 xml:space="preserve">While it is important to be aware of and respect other cultures, the priority is the health and safety of an animal. </w:t>
      </w:r>
    </w:p>
    <w:p>
      <w:pPr>
        <w:pStyle w:val="Body"/>
        <w:numPr>
          <w:ilvl w:val="3"/>
          <w:numId w:val="10"/>
        </w:numPr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BOTTOM LINE: If you suspect abuse, a report to the humane agency is warranted.</w:t>
      </w:r>
    </w:p>
    <w:p>
      <w:pPr>
        <w:pStyle w:val="Body"/>
        <w:rPr>
          <w:sz w:val="20"/>
          <w:szCs w:val="20"/>
        </w:rPr>
      </w:pPr>
    </w:p>
    <w:p>
      <w:pPr>
        <w:pStyle w:val="Heading 2"/>
        <w:bidi w:val="0"/>
      </w:pPr>
      <w:r>
        <w:rPr>
          <w:rtl w:val="0"/>
        </w:rPr>
        <w:t>Process for Reporting Suspicion of Abuse, Cruelty, and/or Neglect</w:t>
      </w:r>
    </w:p>
    <w:p>
      <w:pPr>
        <w:pStyle w:val="Body"/>
        <w:numPr>
          <w:ilvl w:val="3"/>
          <w:numId w:val="11"/>
        </w:numPr>
        <w:bidi w:val="0"/>
      </w:pPr>
      <w:r>
        <w:rPr>
          <w:rtl w:val="0"/>
        </w:rPr>
        <w:t xml:space="preserve">Using an animal abuse reporting form will help you capture all the relevant information. </w:t>
      </w:r>
    </w:p>
    <w:p>
      <w:pPr>
        <w:pStyle w:val="Bulleted List"/>
        <w:numPr>
          <w:ilvl w:val="4"/>
          <w:numId w:val="6"/>
        </w:numPr>
        <w:spacing w:before="12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Add a note here about where employees can find your clinic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preferred form.</w:t>
      </w:r>
    </w:p>
    <w:p>
      <w:pPr>
        <w:pStyle w:val="Body"/>
        <w:numPr>
          <w:ilvl w:val="3"/>
          <w:numId w:val="11"/>
        </w:numPr>
        <w:bidi w:val="0"/>
      </w:pPr>
      <w:r>
        <w:rPr>
          <w:rtl w:val="0"/>
        </w:rPr>
        <w:t>If you do not use a form, have the following information available when you make the report:</w:t>
      </w:r>
    </w:p>
    <w:p>
      <w:pPr>
        <w:pStyle w:val="Body"/>
        <w:numPr>
          <w:ilvl w:val="5"/>
          <w:numId w:val="12"/>
        </w:numPr>
        <w:spacing w:before="8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The exact address of the owner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pt-PT"/>
        </w:rPr>
        <w:t>s residence.</w:t>
      </w:r>
    </w:p>
    <w:p>
      <w:pPr>
        <w:pStyle w:val="Body"/>
        <w:numPr>
          <w:ilvl w:val="5"/>
          <w:numId w:val="12"/>
        </w:numPr>
        <w:spacing w:before="8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The exact address where the abuse/neglect occurred.</w:t>
      </w:r>
    </w:p>
    <w:p>
      <w:pPr>
        <w:pStyle w:val="Body"/>
        <w:numPr>
          <w:ilvl w:val="5"/>
          <w:numId w:val="12"/>
        </w:numPr>
        <w:spacing w:before="8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The exact location where the animal is located now.</w:t>
      </w:r>
    </w:p>
    <w:p>
      <w:pPr>
        <w:pStyle w:val="Body"/>
        <w:numPr>
          <w:ilvl w:val="5"/>
          <w:numId w:val="12"/>
        </w:numPr>
        <w:spacing w:before="8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If able, provide law enforcement with the names and contact information of other people who have firsthand information about the abusive situation.</w:t>
      </w:r>
    </w:p>
    <w:p>
      <w:pPr>
        <w:pStyle w:val="Body"/>
        <w:numPr>
          <w:ilvl w:val="3"/>
          <w:numId w:val="11"/>
        </w:numPr>
        <w:bidi w:val="0"/>
      </w:pPr>
      <w:r>
        <w:rPr>
          <w:rtl w:val="0"/>
        </w:rPr>
        <w:t>Contact the humane society or humane agent in the county where the abuse occurred.</w:t>
      </w:r>
    </w:p>
    <w:p>
      <w:pPr>
        <w:pStyle w:val="Body"/>
        <w:numPr>
          <w:ilvl w:val="3"/>
          <w:numId w:val="11"/>
        </w:numPr>
        <w:bidi w:val="0"/>
      </w:pPr>
      <w:r>
        <w:rPr>
          <w:rtl w:val="0"/>
        </w:rPr>
        <w:t xml:space="preserve">In your documentation, record/include the following: </w:t>
      </w:r>
    </w:p>
    <w:p>
      <w:pPr>
        <w:pStyle w:val="Body"/>
        <w:numPr>
          <w:ilvl w:val="5"/>
          <w:numId w:val="6"/>
        </w:numPr>
        <w:spacing w:before="1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The agency and/or name of individual you contact</w:t>
      </w:r>
    </w:p>
    <w:p>
      <w:pPr>
        <w:pStyle w:val="Body"/>
        <w:numPr>
          <w:ilvl w:val="5"/>
          <w:numId w:val="6"/>
        </w:numPr>
        <w:spacing w:before="1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Date(s) of the contact</w:t>
      </w:r>
    </w:p>
    <w:p>
      <w:pPr>
        <w:pStyle w:val="Body"/>
        <w:numPr>
          <w:ilvl w:val="5"/>
          <w:numId w:val="6"/>
        </w:numPr>
        <w:spacing w:before="1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Copies of documents you provide to law enforcement or animal control</w:t>
      </w:r>
    </w:p>
    <w:p>
      <w:pPr>
        <w:pStyle w:val="Body"/>
        <w:numPr>
          <w:ilvl w:val="5"/>
          <w:numId w:val="6"/>
        </w:numPr>
        <w:spacing w:before="100"/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>The content and outcome of your discussion.</w:t>
      </w:r>
    </w:p>
    <w:p>
      <w:pPr>
        <w:pStyle w:val="Body"/>
        <w:numPr>
          <w:ilvl w:val="3"/>
          <w:numId w:val="11"/>
        </w:numPr>
        <w:bidi w:val="0"/>
      </w:pPr>
      <w:r>
        <w:rPr>
          <w:rtl w:val="0"/>
        </w:rPr>
        <w:t xml:space="preserve">A humane agent may ask for records. Legally, you should not release these without permission from the owner or a subpoena or court order. </w:t>
      </w:r>
    </w:p>
    <w:p>
      <w:pPr>
        <w:pStyle w:val="Body"/>
        <w:numPr>
          <w:ilvl w:val="3"/>
          <w:numId w:val="11"/>
        </w:numPr>
        <w:bidi w:val="0"/>
      </w:pPr>
      <w:r>
        <w:rPr>
          <w:rtl w:val="0"/>
        </w:rPr>
        <w:t>However, records may be shared without permission if the information has potential human health implications (e.g., child abuse, animal bites).</w:t>
      </w:r>
    </w:p>
    <w:p>
      <w:pPr>
        <w:pStyle w:val="Body"/>
        <w:numPr>
          <w:ilvl w:val="3"/>
          <w:numId w:val="11"/>
        </w:numPr>
        <w:bidi w:val="0"/>
      </w:pPr>
      <w:r>
        <w:rPr>
          <w:rtl w:val="0"/>
        </w:rPr>
        <w:t>The practice owner, manager, and/or hospital director should be notified when a report is made.</w:t>
      </w:r>
    </w:p>
    <w:p>
      <w:pPr>
        <w:pStyle w:val="Body"/>
        <w:bidi w:val="0"/>
      </w:pPr>
    </w:p>
    <w:p>
      <w:pPr>
        <w:pStyle w:val="Body"/>
      </w:pPr>
      <w:r>
        <w:rPr>
          <w:b w:val="1"/>
          <w:bCs w:val="1"/>
          <w:rtl w:val="0"/>
          <w:lang w:val="en-US"/>
        </w:rPr>
        <w:t>REMEMBER: A reasonable suspicion of abuse or neglect is enough to make a report. You may always call the appropriate humane agency for consultation, if you are unsure whether a report is warranted.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Fonts w:ascii="Arial" w:cs="Arial" w:hAnsi="Arial" w:eastAsia="Arial"/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tab/>
    </w:r>
    <w:r>
      <w:rPr>
        <w:rFonts w:ascii="Arial" w:cs="Arial" w:hAnsi="Arial" w:eastAsia="Arial"/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fldChar w:fldCharType="begin" w:fldLock="0"/>
    </w:r>
    <w:r>
      <w:rPr>
        <w:rFonts w:ascii="Arial" w:cs="Arial" w:hAnsi="Arial" w:eastAsia="Arial"/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instrText xml:space="preserve"> PAGE </w:instrText>
    </w:r>
    <w:r>
      <w:rPr>
        <w:rFonts w:ascii="Arial" w:cs="Arial" w:hAnsi="Arial" w:eastAsia="Arial"/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fldChar w:fldCharType="separate" w:fldLock="0"/>
    </w:r>
    <w:r>
      <w:rPr>
        <w:rFonts w:ascii="Arial" w:cs="Arial" w:hAnsi="Arial" w:eastAsia="Arial"/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</w:r>
    <w:r>
      <w:rPr>
        <w:rFonts w:ascii="Arial" w:cs="Arial" w:hAnsi="Arial" w:eastAsia="Arial"/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  <w:rPr>
        <w:rFonts w:ascii="Arial" w:cs="Arial" w:hAnsi="Arial" w:eastAsia="Arial"/>
        <w:outline w:val="0"/>
        <w:color w:val="919191"/>
        <w:sz w:val="16"/>
        <w:szCs w:val="16"/>
        <w14:textFill>
          <w14:solidFill>
            <w14:srgbClr w14:val="929292"/>
          </w14:solidFill>
        </w14:textFill>
      </w:rPr>
    </w:pPr>
    <w:r>
      <w:rPr>
        <w:rFonts w:ascii="Arial" w:hAnsi="Arial"/>
        <w:outline w:val="0"/>
        <w:color w:val="919191"/>
        <w:sz w:val="16"/>
        <w:szCs w:val="16"/>
        <w:rtl w:val="0"/>
        <w:lang w:val="en-US"/>
        <w14:textFill>
          <w14:solidFill>
            <w14:srgbClr w14:val="929292"/>
          </w14:solidFill>
        </w14:textFill>
      </w:rPr>
      <w:t xml:space="preserve">Standard Operating Procedure for Reporting Suspected Animal Abuse  </w:t>
    </w:r>
  </w:p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Fonts w:ascii="Arial" w:hAnsi="Arial"/>
        <w:outline w:val="0"/>
        <w:color w:val="919191"/>
        <w:sz w:val="16"/>
        <w:szCs w:val="16"/>
        <w:rtl w:val="0"/>
        <w:lang w:val="en-US"/>
        <w14:textFill>
          <w14:solidFill>
            <w14:srgbClr w14:val="929292"/>
          </w14:solidFill>
        </w14:textFill>
      </w:rPr>
      <w:t>Clinic Name | Effective Date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Dash"/>
  </w:abstractNum>
  <w:abstractNum w:abstractNumId="3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4">
    <w:multiLevelType w:val="hybridMultilevel"/>
    <w:numStyleLink w:val="Numbered"/>
  </w:abstractNum>
  <w:abstractNum w:abstractNumId="5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6"/>
      <w:szCs w:val="4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Dash">
    <w:name w:val="Dash"/>
    <w:pPr>
      <w:numPr>
        <w:numId w:val="3"/>
      </w:numPr>
    </w:pPr>
  </w:style>
  <w:style w:type="paragraph" w:styleId="Bulleted List">
    <w:name w:val="Bulleted List"/>
    <w:next w:val="Bulleted Li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4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.0">
    <w:name w:val="Body"/>
    <w:next w:val="Body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umbered List">
    <w:name w:val="Numbered List"/>
    <w:next w:val="Numbered Li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